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A6A3F" w14:textId="38262A68" w:rsidR="00E27406" w:rsidRDefault="00E27406" w:rsidP="00E27406">
      <w:pPr>
        <w:pStyle w:val="CRCoverPage"/>
        <w:tabs>
          <w:tab w:val="right" w:pos="9639"/>
        </w:tabs>
        <w:spacing w:after="0"/>
        <w:rPr>
          <w:b/>
          <w:i/>
          <w:noProof/>
          <w:sz w:val="28"/>
        </w:rPr>
      </w:pPr>
      <w:bookmarkStart w:id="0" w:name="_Hlk94529375"/>
      <w:bookmarkStart w:id="1" w:name="_Toc11338626"/>
      <w:bookmarkStart w:id="2" w:name="_Toc27585301"/>
      <w:bookmarkStart w:id="3" w:name="_Toc36457283"/>
      <w:bookmarkStart w:id="4" w:name="_Toc45028183"/>
      <w:bookmarkStart w:id="5" w:name="_Toc45029018"/>
      <w:bookmarkStart w:id="6" w:name="_Toc67681780"/>
      <w:bookmarkStart w:id="7" w:name="_Toc90562222"/>
      <w:r>
        <w:rPr>
          <w:b/>
          <w:noProof/>
          <w:sz w:val="24"/>
        </w:rPr>
        <w:t>3GPP TSG-CT WG4 Meeting #108-e</w:t>
      </w:r>
      <w:r>
        <w:rPr>
          <w:b/>
          <w:i/>
          <w:noProof/>
          <w:sz w:val="28"/>
        </w:rPr>
        <w:tab/>
      </w:r>
      <w:r>
        <w:rPr>
          <w:b/>
          <w:noProof/>
          <w:sz w:val="24"/>
        </w:rPr>
        <w:t>C4-221</w:t>
      </w:r>
      <w:r w:rsidR="008005F0">
        <w:rPr>
          <w:b/>
          <w:noProof/>
          <w:sz w:val="24"/>
        </w:rPr>
        <w:t>088</w:t>
      </w:r>
    </w:p>
    <w:p w14:paraId="7A6ADBDC" w14:textId="77777777" w:rsidR="00E27406" w:rsidRDefault="00E27406" w:rsidP="00E2740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27406" w14:paraId="312D0AC6" w14:textId="77777777" w:rsidTr="00EE4642">
        <w:tc>
          <w:tcPr>
            <w:tcW w:w="9641" w:type="dxa"/>
            <w:gridSpan w:val="9"/>
            <w:tcBorders>
              <w:top w:val="single" w:sz="4" w:space="0" w:color="auto"/>
              <w:left w:val="single" w:sz="4" w:space="0" w:color="auto"/>
              <w:bottom w:val="nil"/>
              <w:right w:val="single" w:sz="4" w:space="0" w:color="auto"/>
            </w:tcBorders>
            <w:hideMark/>
          </w:tcPr>
          <w:p w14:paraId="70817331" w14:textId="77777777" w:rsidR="00E27406" w:rsidRDefault="00E27406" w:rsidP="00EE4642">
            <w:pPr>
              <w:pStyle w:val="CRCoverPage"/>
              <w:spacing w:after="0"/>
              <w:jc w:val="right"/>
              <w:rPr>
                <w:i/>
                <w:noProof/>
              </w:rPr>
            </w:pPr>
            <w:r>
              <w:rPr>
                <w:i/>
                <w:noProof/>
                <w:sz w:val="14"/>
              </w:rPr>
              <w:t>CR-Form-v12.1</w:t>
            </w:r>
          </w:p>
        </w:tc>
      </w:tr>
      <w:tr w:rsidR="00E27406" w14:paraId="1AA3D30E" w14:textId="77777777" w:rsidTr="00EE4642">
        <w:tc>
          <w:tcPr>
            <w:tcW w:w="9641" w:type="dxa"/>
            <w:gridSpan w:val="9"/>
            <w:tcBorders>
              <w:top w:val="nil"/>
              <w:left w:val="single" w:sz="4" w:space="0" w:color="auto"/>
              <w:bottom w:val="nil"/>
              <w:right w:val="single" w:sz="4" w:space="0" w:color="auto"/>
            </w:tcBorders>
            <w:hideMark/>
          </w:tcPr>
          <w:p w14:paraId="28031E08" w14:textId="77777777" w:rsidR="00E27406" w:rsidRDefault="00E27406" w:rsidP="00EE4642">
            <w:pPr>
              <w:pStyle w:val="CRCoverPage"/>
              <w:spacing w:after="0"/>
              <w:jc w:val="center"/>
              <w:rPr>
                <w:noProof/>
              </w:rPr>
            </w:pPr>
            <w:r>
              <w:rPr>
                <w:b/>
                <w:noProof/>
                <w:sz w:val="32"/>
              </w:rPr>
              <w:t>CHANGE REQUEST</w:t>
            </w:r>
          </w:p>
        </w:tc>
      </w:tr>
      <w:tr w:rsidR="00E27406" w14:paraId="6BED3016" w14:textId="77777777" w:rsidTr="00EE4642">
        <w:tc>
          <w:tcPr>
            <w:tcW w:w="9641" w:type="dxa"/>
            <w:gridSpan w:val="9"/>
            <w:tcBorders>
              <w:top w:val="nil"/>
              <w:left w:val="single" w:sz="4" w:space="0" w:color="auto"/>
              <w:bottom w:val="nil"/>
              <w:right w:val="single" w:sz="4" w:space="0" w:color="auto"/>
            </w:tcBorders>
          </w:tcPr>
          <w:p w14:paraId="19E471C4" w14:textId="77777777" w:rsidR="00E27406" w:rsidRDefault="00E27406" w:rsidP="00EE4642">
            <w:pPr>
              <w:pStyle w:val="CRCoverPage"/>
              <w:spacing w:after="0"/>
              <w:rPr>
                <w:noProof/>
                <w:sz w:val="8"/>
                <w:szCs w:val="8"/>
              </w:rPr>
            </w:pPr>
          </w:p>
        </w:tc>
      </w:tr>
      <w:tr w:rsidR="00E27406" w14:paraId="5B33B99F" w14:textId="77777777" w:rsidTr="00EE4642">
        <w:tc>
          <w:tcPr>
            <w:tcW w:w="142" w:type="dxa"/>
            <w:tcBorders>
              <w:top w:val="nil"/>
              <w:left w:val="single" w:sz="4" w:space="0" w:color="auto"/>
              <w:bottom w:val="nil"/>
              <w:right w:val="nil"/>
            </w:tcBorders>
          </w:tcPr>
          <w:p w14:paraId="055AAB90" w14:textId="77777777" w:rsidR="00E27406" w:rsidRDefault="00E27406" w:rsidP="00EE4642">
            <w:pPr>
              <w:pStyle w:val="CRCoverPage"/>
              <w:spacing w:after="0"/>
              <w:jc w:val="right"/>
              <w:rPr>
                <w:noProof/>
              </w:rPr>
            </w:pPr>
          </w:p>
        </w:tc>
        <w:tc>
          <w:tcPr>
            <w:tcW w:w="1559" w:type="dxa"/>
            <w:shd w:val="pct30" w:color="FFFF00" w:fill="auto"/>
            <w:hideMark/>
          </w:tcPr>
          <w:p w14:paraId="027478A0" w14:textId="77777777" w:rsidR="00E27406" w:rsidRDefault="00E27406" w:rsidP="00EE4642">
            <w:pPr>
              <w:pStyle w:val="CRCoverPage"/>
              <w:spacing w:after="0"/>
              <w:jc w:val="right"/>
              <w:rPr>
                <w:b/>
                <w:noProof/>
                <w:sz w:val="28"/>
              </w:rPr>
            </w:pPr>
            <w:r>
              <w:rPr>
                <w:b/>
                <w:noProof/>
                <w:sz w:val="28"/>
              </w:rPr>
              <w:t>29.503</w:t>
            </w:r>
          </w:p>
        </w:tc>
        <w:tc>
          <w:tcPr>
            <w:tcW w:w="709" w:type="dxa"/>
            <w:hideMark/>
          </w:tcPr>
          <w:p w14:paraId="49444646" w14:textId="77777777" w:rsidR="00E27406" w:rsidRDefault="00E27406" w:rsidP="00EE4642">
            <w:pPr>
              <w:pStyle w:val="CRCoverPage"/>
              <w:spacing w:after="0"/>
              <w:jc w:val="center"/>
              <w:rPr>
                <w:noProof/>
              </w:rPr>
            </w:pPr>
            <w:r>
              <w:rPr>
                <w:b/>
                <w:noProof/>
                <w:sz w:val="28"/>
              </w:rPr>
              <w:t>CR</w:t>
            </w:r>
          </w:p>
        </w:tc>
        <w:tc>
          <w:tcPr>
            <w:tcW w:w="1276" w:type="dxa"/>
            <w:shd w:val="pct30" w:color="FFFF00" w:fill="auto"/>
            <w:hideMark/>
          </w:tcPr>
          <w:p w14:paraId="5B48D574" w14:textId="3E9CD779" w:rsidR="00E27406" w:rsidRDefault="008005F0" w:rsidP="00EE4642">
            <w:pPr>
              <w:pStyle w:val="CRCoverPage"/>
              <w:spacing w:after="0"/>
              <w:rPr>
                <w:noProof/>
              </w:rPr>
            </w:pPr>
            <w:r>
              <w:rPr>
                <w:b/>
                <w:noProof/>
                <w:sz w:val="28"/>
              </w:rPr>
              <w:t>0812</w:t>
            </w:r>
          </w:p>
        </w:tc>
        <w:tc>
          <w:tcPr>
            <w:tcW w:w="709" w:type="dxa"/>
            <w:hideMark/>
          </w:tcPr>
          <w:p w14:paraId="1431B4CF" w14:textId="77777777" w:rsidR="00E27406" w:rsidRDefault="00E27406" w:rsidP="00EE4642">
            <w:pPr>
              <w:pStyle w:val="CRCoverPage"/>
              <w:tabs>
                <w:tab w:val="right" w:pos="625"/>
              </w:tabs>
              <w:spacing w:after="0"/>
              <w:jc w:val="center"/>
              <w:rPr>
                <w:noProof/>
              </w:rPr>
            </w:pPr>
            <w:r>
              <w:rPr>
                <w:b/>
                <w:bCs/>
                <w:noProof/>
                <w:sz w:val="28"/>
              </w:rPr>
              <w:t>rev</w:t>
            </w:r>
          </w:p>
        </w:tc>
        <w:tc>
          <w:tcPr>
            <w:tcW w:w="992" w:type="dxa"/>
            <w:shd w:val="pct30" w:color="FFFF00" w:fill="auto"/>
            <w:hideMark/>
          </w:tcPr>
          <w:p w14:paraId="51F231BB" w14:textId="77777777" w:rsidR="00E27406" w:rsidRDefault="00E27406" w:rsidP="00EE4642">
            <w:pPr>
              <w:pStyle w:val="CRCoverPage"/>
              <w:spacing w:after="0"/>
              <w:jc w:val="center"/>
              <w:rPr>
                <w:b/>
                <w:noProof/>
              </w:rPr>
            </w:pPr>
            <w:r>
              <w:rPr>
                <w:b/>
                <w:noProof/>
                <w:sz w:val="28"/>
              </w:rPr>
              <w:t>-</w:t>
            </w:r>
          </w:p>
        </w:tc>
        <w:tc>
          <w:tcPr>
            <w:tcW w:w="2410" w:type="dxa"/>
            <w:hideMark/>
          </w:tcPr>
          <w:p w14:paraId="536AA62E" w14:textId="77777777" w:rsidR="00E27406" w:rsidRDefault="00E27406" w:rsidP="00EE46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7604FC" w14:textId="77777777" w:rsidR="00E27406" w:rsidRDefault="00E27406" w:rsidP="00EE4642">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3A9FBF4" w14:textId="77777777" w:rsidR="00E27406" w:rsidRDefault="00E27406" w:rsidP="00EE4642">
            <w:pPr>
              <w:pStyle w:val="CRCoverPage"/>
              <w:spacing w:after="0"/>
              <w:rPr>
                <w:noProof/>
              </w:rPr>
            </w:pPr>
          </w:p>
        </w:tc>
      </w:tr>
      <w:tr w:rsidR="00E27406" w14:paraId="3F6C508B" w14:textId="77777777" w:rsidTr="00EE4642">
        <w:tc>
          <w:tcPr>
            <w:tcW w:w="9641" w:type="dxa"/>
            <w:gridSpan w:val="9"/>
            <w:tcBorders>
              <w:top w:val="nil"/>
              <w:left w:val="single" w:sz="4" w:space="0" w:color="auto"/>
              <w:bottom w:val="nil"/>
              <w:right w:val="single" w:sz="4" w:space="0" w:color="auto"/>
            </w:tcBorders>
          </w:tcPr>
          <w:p w14:paraId="6A64FDDF" w14:textId="77777777" w:rsidR="00E27406" w:rsidRDefault="00E27406" w:rsidP="00EE4642">
            <w:pPr>
              <w:pStyle w:val="CRCoverPage"/>
              <w:spacing w:after="0"/>
              <w:rPr>
                <w:noProof/>
              </w:rPr>
            </w:pPr>
          </w:p>
        </w:tc>
      </w:tr>
      <w:tr w:rsidR="00E27406" w14:paraId="689E026A" w14:textId="77777777" w:rsidTr="00EE4642">
        <w:tc>
          <w:tcPr>
            <w:tcW w:w="9641" w:type="dxa"/>
            <w:gridSpan w:val="9"/>
            <w:tcBorders>
              <w:top w:val="single" w:sz="4" w:space="0" w:color="auto"/>
              <w:left w:val="nil"/>
              <w:bottom w:val="nil"/>
              <w:right w:val="nil"/>
            </w:tcBorders>
            <w:hideMark/>
          </w:tcPr>
          <w:p w14:paraId="395AB9FD" w14:textId="77777777" w:rsidR="00E27406" w:rsidRDefault="00E27406" w:rsidP="00EE46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27406" w14:paraId="033DF786" w14:textId="77777777" w:rsidTr="00EE4642">
        <w:tc>
          <w:tcPr>
            <w:tcW w:w="9641" w:type="dxa"/>
            <w:gridSpan w:val="9"/>
          </w:tcPr>
          <w:p w14:paraId="10CF7EBE" w14:textId="77777777" w:rsidR="00E27406" w:rsidRDefault="00E27406" w:rsidP="00EE4642">
            <w:pPr>
              <w:pStyle w:val="CRCoverPage"/>
              <w:spacing w:after="0"/>
              <w:rPr>
                <w:noProof/>
                <w:sz w:val="8"/>
                <w:szCs w:val="8"/>
              </w:rPr>
            </w:pPr>
          </w:p>
        </w:tc>
      </w:tr>
    </w:tbl>
    <w:p w14:paraId="7B4D8181" w14:textId="77777777" w:rsidR="00E27406" w:rsidRDefault="00E27406" w:rsidP="00E2740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27406" w14:paraId="6582C886" w14:textId="77777777" w:rsidTr="00EE4642">
        <w:tc>
          <w:tcPr>
            <w:tcW w:w="2835" w:type="dxa"/>
            <w:hideMark/>
          </w:tcPr>
          <w:p w14:paraId="676E2A0C" w14:textId="77777777" w:rsidR="00E27406" w:rsidRDefault="00E27406" w:rsidP="00EE4642">
            <w:pPr>
              <w:pStyle w:val="CRCoverPage"/>
              <w:tabs>
                <w:tab w:val="right" w:pos="2751"/>
              </w:tabs>
              <w:spacing w:after="0"/>
              <w:rPr>
                <w:b/>
                <w:i/>
                <w:noProof/>
              </w:rPr>
            </w:pPr>
            <w:r>
              <w:rPr>
                <w:b/>
                <w:i/>
                <w:noProof/>
              </w:rPr>
              <w:t>Proposed change affects:</w:t>
            </w:r>
          </w:p>
        </w:tc>
        <w:tc>
          <w:tcPr>
            <w:tcW w:w="1418" w:type="dxa"/>
            <w:hideMark/>
          </w:tcPr>
          <w:p w14:paraId="08500CC4" w14:textId="77777777" w:rsidR="00E27406" w:rsidRDefault="00E27406" w:rsidP="00EE4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7F18" w14:textId="77777777" w:rsidR="00E27406" w:rsidRDefault="00E27406" w:rsidP="00EE4642">
            <w:pPr>
              <w:pStyle w:val="CRCoverPage"/>
              <w:spacing w:after="0"/>
              <w:jc w:val="center"/>
              <w:rPr>
                <w:b/>
                <w:caps/>
                <w:noProof/>
              </w:rPr>
            </w:pPr>
          </w:p>
        </w:tc>
        <w:tc>
          <w:tcPr>
            <w:tcW w:w="709" w:type="dxa"/>
            <w:tcBorders>
              <w:top w:val="nil"/>
              <w:left w:val="single" w:sz="4" w:space="0" w:color="auto"/>
              <w:bottom w:val="nil"/>
              <w:right w:val="nil"/>
            </w:tcBorders>
            <w:hideMark/>
          </w:tcPr>
          <w:p w14:paraId="4E465E8F" w14:textId="77777777" w:rsidR="00E27406" w:rsidRDefault="00E27406" w:rsidP="00EE4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67F8C" w14:textId="77777777" w:rsidR="00E27406" w:rsidRDefault="00E27406" w:rsidP="00EE4642">
            <w:pPr>
              <w:pStyle w:val="CRCoverPage"/>
              <w:spacing w:after="0"/>
              <w:jc w:val="center"/>
              <w:rPr>
                <w:b/>
                <w:caps/>
                <w:noProof/>
              </w:rPr>
            </w:pPr>
          </w:p>
        </w:tc>
        <w:tc>
          <w:tcPr>
            <w:tcW w:w="2126" w:type="dxa"/>
            <w:hideMark/>
          </w:tcPr>
          <w:p w14:paraId="1A780869" w14:textId="77777777" w:rsidR="00E27406" w:rsidRDefault="00E27406" w:rsidP="00EE4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76303" w14:textId="77777777" w:rsidR="00E27406" w:rsidRDefault="00E27406" w:rsidP="00EE4642">
            <w:pPr>
              <w:pStyle w:val="CRCoverPage"/>
              <w:spacing w:after="0"/>
              <w:jc w:val="center"/>
              <w:rPr>
                <w:b/>
                <w:caps/>
                <w:noProof/>
              </w:rPr>
            </w:pPr>
          </w:p>
        </w:tc>
        <w:tc>
          <w:tcPr>
            <w:tcW w:w="1418" w:type="dxa"/>
            <w:hideMark/>
          </w:tcPr>
          <w:p w14:paraId="0CCE2CC8" w14:textId="77777777" w:rsidR="00E27406" w:rsidRDefault="00E27406" w:rsidP="00EE4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C989B18" w14:textId="77777777" w:rsidR="00E27406" w:rsidRDefault="00E27406" w:rsidP="00EE4642">
            <w:pPr>
              <w:pStyle w:val="CRCoverPage"/>
              <w:spacing w:after="0"/>
              <w:jc w:val="center"/>
              <w:rPr>
                <w:b/>
                <w:bCs/>
                <w:caps/>
                <w:noProof/>
              </w:rPr>
            </w:pPr>
            <w:r>
              <w:rPr>
                <w:b/>
                <w:bCs/>
                <w:caps/>
                <w:noProof/>
              </w:rPr>
              <w:t>X</w:t>
            </w:r>
          </w:p>
        </w:tc>
      </w:tr>
    </w:tbl>
    <w:p w14:paraId="6553B098" w14:textId="77777777" w:rsidR="00E27406" w:rsidRDefault="00E27406" w:rsidP="00E2740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27406" w14:paraId="6888DE40" w14:textId="77777777" w:rsidTr="00EE4642">
        <w:tc>
          <w:tcPr>
            <w:tcW w:w="9640" w:type="dxa"/>
            <w:gridSpan w:val="11"/>
          </w:tcPr>
          <w:p w14:paraId="56AA90FB" w14:textId="77777777" w:rsidR="00E27406" w:rsidRDefault="00E27406" w:rsidP="00EE4642">
            <w:pPr>
              <w:pStyle w:val="CRCoverPage"/>
              <w:spacing w:after="0"/>
              <w:rPr>
                <w:noProof/>
                <w:sz w:val="8"/>
                <w:szCs w:val="8"/>
              </w:rPr>
            </w:pPr>
          </w:p>
        </w:tc>
      </w:tr>
      <w:tr w:rsidR="00E27406" w14:paraId="0CB0ED94" w14:textId="77777777" w:rsidTr="00EE4642">
        <w:tc>
          <w:tcPr>
            <w:tcW w:w="1843" w:type="dxa"/>
            <w:tcBorders>
              <w:top w:val="single" w:sz="4" w:space="0" w:color="auto"/>
              <w:left w:val="single" w:sz="4" w:space="0" w:color="auto"/>
              <w:bottom w:val="nil"/>
              <w:right w:val="nil"/>
            </w:tcBorders>
            <w:hideMark/>
          </w:tcPr>
          <w:p w14:paraId="65C31AC2" w14:textId="77777777" w:rsidR="00E27406" w:rsidRDefault="00E27406" w:rsidP="00EE4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E678B2" w14:textId="2D3BB8D1" w:rsidR="00E27406" w:rsidRDefault="00E27406" w:rsidP="00EE4642">
            <w:pPr>
              <w:pStyle w:val="CRCoverPage"/>
              <w:spacing w:after="0"/>
              <w:ind w:left="100"/>
              <w:rPr>
                <w:noProof/>
              </w:rPr>
            </w:pPr>
            <w:r>
              <w:t>Nssaa feature description</w:t>
            </w:r>
          </w:p>
        </w:tc>
      </w:tr>
      <w:tr w:rsidR="00E27406" w14:paraId="3C2207B7" w14:textId="77777777" w:rsidTr="00EE4642">
        <w:tc>
          <w:tcPr>
            <w:tcW w:w="1843" w:type="dxa"/>
            <w:tcBorders>
              <w:top w:val="nil"/>
              <w:left w:val="single" w:sz="4" w:space="0" w:color="auto"/>
              <w:bottom w:val="nil"/>
              <w:right w:val="nil"/>
            </w:tcBorders>
          </w:tcPr>
          <w:p w14:paraId="7A9700FB" w14:textId="77777777" w:rsidR="00E27406" w:rsidRDefault="00E27406"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0DA28F" w14:textId="77777777" w:rsidR="00E27406" w:rsidRDefault="00E27406" w:rsidP="00EE4642">
            <w:pPr>
              <w:pStyle w:val="CRCoverPage"/>
              <w:spacing w:after="0"/>
              <w:rPr>
                <w:noProof/>
                <w:sz w:val="8"/>
                <w:szCs w:val="8"/>
              </w:rPr>
            </w:pPr>
          </w:p>
        </w:tc>
      </w:tr>
      <w:tr w:rsidR="00E27406" w14:paraId="02FEADFD" w14:textId="77777777" w:rsidTr="00EE4642">
        <w:tc>
          <w:tcPr>
            <w:tcW w:w="1843" w:type="dxa"/>
            <w:tcBorders>
              <w:top w:val="nil"/>
              <w:left w:val="single" w:sz="4" w:space="0" w:color="auto"/>
              <w:bottom w:val="nil"/>
              <w:right w:val="nil"/>
            </w:tcBorders>
            <w:hideMark/>
          </w:tcPr>
          <w:p w14:paraId="008EC110" w14:textId="77777777" w:rsidR="00E27406" w:rsidRDefault="00E27406" w:rsidP="00EE46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914485" w14:textId="77777777" w:rsidR="00E27406" w:rsidRDefault="00E27406" w:rsidP="00EE4642">
            <w:pPr>
              <w:pStyle w:val="CRCoverPage"/>
              <w:spacing w:after="0"/>
              <w:ind w:left="100"/>
              <w:rPr>
                <w:noProof/>
              </w:rPr>
            </w:pPr>
            <w:r>
              <w:t>Nokia, Nokia Shanghai Bell</w:t>
            </w:r>
          </w:p>
        </w:tc>
      </w:tr>
      <w:tr w:rsidR="00E27406" w14:paraId="52B50976" w14:textId="77777777" w:rsidTr="00EE4642">
        <w:tc>
          <w:tcPr>
            <w:tcW w:w="1843" w:type="dxa"/>
            <w:tcBorders>
              <w:top w:val="nil"/>
              <w:left w:val="single" w:sz="4" w:space="0" w:color="auto"/>
              <w:bottom w:val="nil"/>
              <w:right w:val="nil"/>
            </w:tcBorders>
            <w:hideMark/>
          </w:tcPr>
          <w:p w14:paraId="7F6571BD" w14:textId="77777777" w:rsidR="00E27406" w:rsidRDefault="00E27406" w:rsidP="00EE46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C94DA8" w14:textId="77777777" w:rsidR="00E27406" w:rsidRDefault="00E27406" w:rsidP="00EE4642">
            <w:pPr>
              <w:pStyle w:val="CRCoverPage"/>
              <w:spacing w:after="0"/>
              <w:ind w:left="100"/>
              <w:rPr>
                <w:noProof/>
              </w:rPr>
            </w:pPr>
            <w:r>
              <w:t>CT4</w:t>
            </w:r>
          </w:p>
        </w:tc>
      </w:tr>
      <w:tr w:rsidR="00E27406" w14:paraId="48D7F6CD" w14:textId="77777777" w:rsidTr="00EE4642">
        <w:tc>
          <w:tcPr>
            <w:tcW w:w="1843" w:type="dxa"/>
            <w:tcBorders>
              <w:top w:val="nil"/>
              <w:left w:val="single" w:sz="4" w:space="0" w:color="auto"/>
              <w:bottom w:val="nil"/>
              <w:right w:val="nil"/>
            </w:tcBorders>
          </w:tcPr>
          <w:p w14:paraId="0638CF35" w14:textId="77777777" w:rsidR="00E27406" w:rsidRDefault="00E27406"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71E7D7" w14:textId="77777777" w:rsidR="00E27406" w:rsidRDefault="00E27406" w:rsidP="00EE4642">
            <w:pPr>
              <w:pStyle w:val="CRCoverPage"/>
              <w:spacing w:after="0"/>
              <w:rPr>
                <w:noProof/>
                <w:sz w:val="8"/>
                <w:szCs w:val="8"/>
              </w:rPr>
            </w:pPr>
          </w:p>
        </w:tc>
      </w:tr>
      <w:tr w:rsidR="00E27406" w14:paraId="1B83CF37" w14:textId="77777777" w:rsidTr="00EE4642">
        <w:tc>
          <w:tcPr>
            <w:tcW w:w="1843" w:type="dxa"/>
            <w:tcBorders>
              <w:top w:val="nil"/>
              <w:left w:val="single" w:sz="4" w:space="0" w:color="auto"/>
              <w:bottom w:val="nil"/>
              <w:right w:val="nil"/>
            </w:tcBorders>
            <w:hideMark/>
          </w:tcPr>
          <w:p w14:paraId="2023EC31" w14:textId="77777777" w:rsidR="00E27406" w:rsidRDefault="00E27406" w:rsidP="00EE46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28E5DA" w14:textId="6A10451E" w:rsidR="00E27406" w:rsidRDefault="00E27406" w:rsidP="00EE4642">
            <w:pPr>
              <w:pStyle w:val="CRCoverPage"/>
              <w:spacing w:after="0"/>
              <w:ind w:left="100"/>
              <w:rPr>
                <w:noProof/>
              </w:rPr>
            </w:pPr>
            <w:r>
              <w:t>eNS</w:t>
            </w:r>
          </w:p>
        </w:tc>
        <w:tc>
          <w:tcPr>
            <w:tcW w:w="567" w:type="dxa"/>
          </w:tcPr>
          <w:p w14:paraId="45068BB3" w14:textId="77777777" w:rsidR="00E27406" w:rsidRDefault="00E27406" w:rsidP="00EE4642">
            <w:pPr>
              <w:pStyle w:val="CRCoverPage"/>
              <w:spacing w:after="0"/>
              <w:ind w:right="100"/>
              <w:rPr>
                <w:noProof/>
              </w:rPr>
            </w:pPr>
          </w:p>
        </w:tc>
        <w:tc>
          <w:tcPr>
            <w:tcW w:w="1417" w:type="dxa"/>
            <w:gridSpan w:val="3"/>
            <w:hideMark/>
          </w:tcPr>
          <w:p w14:paraId="272A3203" w14:textId="77777777" w:rsidR="00E27406" w:rsidRDefault="00E27406" w:rsidP="00EE46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8CD6AB8" w14:textId="36A43343" w:rsidR="00E27406" w:rsidRDefault="00E27406" w:rsidP="00EE4642">
            <w:pPr>
              <w:pStyle w:val="CRCoverPage"/>
              <w:spacing w:after="0"/>
              <w:ind w:left="100"/>
              <w:rPr>
                <w:noProof/>
              </w:rPr>
            </w:pPr>
            <w:r>
              <w:t>2022-0</w:t>
            </w:r>
            <w:r w:rsidR="008005F0">
              <w:t>2</w:t>
            </w:r>
            <w:r>
              <w:t>-</w:t>
            </w:r>
            <w:r w:rsidR="008005F0">
              <w:t>08</w:t>
            </w:r>
          </w:p>
        </w:tc>
      </w:tr>
      <w:tr w:rsidR="00E27406" w14:paraId="14862656" w14:textId="77777777" w:rsidTr="00EE4642">
        <w:tc>
          <w:tcPr>
            <w:tcW w:w="1843" w:type="dxa"/>
            <w:tcBorders>
              <w:top w:val="nil"/>
              <w:left w:val="single" w:sz="4" w:space="0" w:color="auto"/>
              <w:bottom w:val="nil"/>
              <w:right w:val="nil"/>
            </w:tcBorders>
          </w:tcPr>
          <w:p w14:paraId="2AB13791" w14:textId="77777777" w:rsidR="00E27406" w:rsidRDefault="00E27406" w:rsidP="00EE4642">
            <w:pPr>
              <w:pStyle w:val="CRCoverPage"/>
              <w:spacing w:after="0"/>
              <w:rPr>
                <w:b/>
                <w:i/>
                <w:noProof/>
                <w:sz w:val="8"/>
                <w:szCs w:val="8"/>
              </w:rPr>
            </w:pPr>
          </w:p>
        </w:tc>
        <w:tc>
          <w:tcPr>
            <w:tcW w:w="1986" w:type="dxa"/>
            <w:gridSpan w:val="4"/>
          </w:tcPr>
          <w:p w14:paraId="6BAD6D32" w14:textId="77777777" w:rsidR="00E27406" w:rsidRDefault="00E27406" w:rsidP="00EE4642">
            <w:pPr>
              <w:pStyle w:val="CRCoverPage"/>
              <w:spacing w:after="0"/>
              <w:rPr>
                <w:noProof/>
                <w:sz w:val="8"/>
                <w:szCs w:val="8"/>
              </w:rPr>
            </w:pPr>
          </w:p>
        </w:tc>
        <w:tc>
          <w:tcPr>
            <w:tcW w:w="2267" w:type="dxa"/>
            <w:gridSpan w:val="2"/>
          </w:tcPr>
          <w:p w14:paraId="774307DA" w14:textId="77777777" w:rsidR="00E27406" w:rsidRDefault="00E27406" w:rsidP="00EE4642">
            <w:pPr>
              <w:pStyle w:val="CRCoverPage"/>
              <w:spacing w:after="0"/>
              <w:rPr>
                <w:noProof/>
                <w:sz w:val="8"/>
                <w:szCs w:val="8"/>
              </w:rPr>
            </w:pPr>
          </w:p>
        </w:tc>
        <w:tc>
          <w:tcPr>
            <w:tcW w:w="1417" w:type="dxa"/>
            <w:gridSpan w:val="3"/>
          </w:tcPr>
          <w:p w14:paraId="61913D97" w14:textId="77777777" w:rsidR="00E27406" w:rsidRDefault="00E27406" w:rsidP="00EE4642">
            <w:pPr>
              <w:pStyle w:val="CRCoverPage"/>
              <w:spacing w:after="0"/>
              <w:rPr>
                <w:noProof/>
                <w:sz w:val="8"/>
                <w:szCs w:val="8"/>
              </w:rPr>
            </w:pPr>
          </w:p>
        </w:tc>
        <w:tc>
          <w:tcPr>
            <w:tcW w:w="2127" w:type="dxa"/>
            <w:tcBorders>
              <w:top w:val="nil"/>
              <w:left w:val="nil"/>
              <w:bottom w:val="nil"/>
              <w:right w:val="single" w:sz="4" w:space="0" w:color="auto"/>
            </w:tcBorders>
          </w:tcPr>
          <w:p w14:paraId="1BF4AC64" w14:textId="77777777" w:rsidR="00E27406" w:rsidRDefault="00E27406" w:rsidP="00EE4642">
            <w:pPr>
              <w:pStyle w:val="CRCoverPage"/>
              <w:spacing w:after="0"/>
              <w:rPr>
                <w:noProof/>
                <w:sz w:val="8"/>
                <w:szCs w:val="8"/>
              </w:rPr>
            </w:pPr>
          </w:p>
        </w:tc>
      </w:tr>
      <w:tr w:rsidR="00E27406" w14:paraId="019FE417" w14:textId="77777777" w:rsidTr="00EE4642">
        <w:trPr>
          <w:cantSplit/>
        </w:trPr>
        <w:tc>
          <w:tcPr>
            <w:tcW w:w="1843" w:type="dxa"/>
            <w:tcBorders>
              <w:top w:val="nil"/>
              <w:left w:val="single" w:sz="4" w:space="0" w:color="auto"/>
              <w:bottom w:val="nil"/>
              <w:right w:val="nil"/>
            </w:tcBorders>
            <w:hideMark/>
          </w:tcPr>
          <w:p w14:paraId="797978F2" w14:textId="77777777" w:rsidR="00E27406" w:rsidRDefault="00E27406" w:rsidP="00EE4642">
            <w:pPr>
              <w:pStyle w:val="CRCoverPage"/>
              <w:tabs>
                <w:tab w:val="right" w:pos="1759"/>
              </w:tabs>
              <w:spacing w:after="0"/>
              <w:rPr>
                <w:b/>
                <w:i/>
                <w:noProof/>
              </w:rPr>
            </w:pPr>
            <w:r>
              <w:rPr>
                <w:b/>
                <w:i/>
                <w:noProof/>
              </w:rPr>
              <w:t>Category:</w:t>
            </w:r>
          </w:p>
        </w:tc>
        <w:tc>
          <w:tcPr>
            <w:tcW w:w="851" w:type="dxa"/>
            <w:shd w:val="pct30" w:color="FFFF00" w:fill="auto"/>
            <w:hideMark/>
          </w:tcPr>
          <w:p w14:paraId="4421D599" w14:textId="37B46130" w:rsidR="00E27406" w:rsidRDefault="00E27406" w:rsidP="00EE4642">
            <w:pPr>
              <w:pStyle w:val="CRCoverPage"/>
              <w:spacing w:after="0"/>
              <w:ind w:left="100" w:right="-609"/>
              <w:rPr>
                <w:b/>
                <w:noProof/>
              </w:rPr>
            </w:pPr>
            <w:r>
              <w:t>A</w:t>
            </w:r>
          </w:p>
        </w:tc>
        <w:tc>
          <w:tcPr>
            <w:tcW w:w="3402" w:type="dxa"/>
            <w:gridSpan w:val="5"/>
          </w:tcPr>
          <w:p w14:paraId="610C27D2" w14:textId="77777777" w:rsidR="00E27406" w:rsidRDefault="00E27406" w:rsidP="00EE4642">
            <w:pPr>
              <w:pStyle w:val="CRCoverPage"/>
              <w:spacing w:after="0"/>
              <w:rPr>
                <w:noProof/>
              </w:rPr>
            </w:pPr>
          </w:p>
        </w:tc>
        <w:tc>
          <w:tcPr>
            <w:tcW w:w="1417" w:type="dxa"/>
            <w:gridSpan w:val="3"/>
            <w:hideMark/>
          </w:tcPr>
          <w:p w14:paraId="2A6089F1" w14:textId="77777777" w:rsidR="00E27406" w:rsidRDefault="00E27406" w:rsidP="00EE46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98B68B" w14:textId="77777777" w:rsidR="00E27406" w:rsidRDefault="00E27406" w:rsidP="00EE4642">
            <w:pPr>
              <w:pStyle w:val="CRCoverPage"/>
              <w:spacing w:after="0"/>
              <w:ind w:left="100"/>
              <w:rPr>
                <w:noProof/>
              </w:rPr>
            </w:pPr>
            <w:r>
              <w:t>Rel-17</w:t>
            </w:r>
          </w:p>
        </w:tc>
      </w:tr>
      <w:tr w:rsidR="00E27406" w14:paraId="6DCBD520" w14:textId="77777777" w:rsidTr="00EE4642">
        <w:tc>
          <w:tcPr>
            <w:tcW w:w="1843" w:type="dxa"/>
            <w:tcBorders>
              <w:top w:val="nil"/>
              <w:left w:val="single" w:sz="4" w:space="0" w:color="auto"/>
              <w:bottom w:val="single" w:sz="4" w:space="0" w:color="auto"/>
              <w:right w:val="nil"/>
            </w:tcBorders>
          </w:tcPr>
          <w:p w14:paraId="6DFE07EA" w14:textId="77777777" w:rsidR="00E27406" w:rsidRDefault="00E27406" w:rsidP="00EE4642">
            <w:pPr>
              <w:pStyle w:val="CRCoverPage"/>
              <w:spacing w:after="0"/>
              <w:rPr>
                <w:b/>
                <w:i/>
                <w:noProof/>
              </w:rPr>
            </w:pPr>
          </w:p>
        </w:tc>
        <w:tc>
          <w:tcPr>
            <w:tcW w:w="4677" w:type="dxa"/>
            <w:gridSpan w:val="8"/>
            <w:tcBorders>
              <w:top w:val="nil"/>
              <w:left w:val="nil"/>
              <w:bottom w:val="single" w:sz="4" w:space="0" w:color="auto"/>
              <w:right w:val="nil"/>
            </w:tcBorders>
            <w:hideMark/>
          </w:tcPr>
          <w:p w14:paraId="458299BD" w14:textId="77777777" w:rsidR="00E27406" w:rsidRDefault="00E27406" w:rsidP="00EE4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0C519" w14:textId="77777777" w:rsidR="00E27406" w:rsidRDefault="00E27406" w:rsidP="00EE4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A616F7" w14:textId="77777777" w:rsidR="00E27406" w:rsidRDefault="00E27406" w:rsidP="00EE4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7406" w14:paraId="7465A403" w14:textId="77777777" w:rsidTr="00EE4642">
        <w:tc>
          <w:tcPr>
            <w:tcW w:w="1843" w:type="dxa"/>
          </w:tcPr>
          <w:p w14:paraId="3FBC0CD5" w14:textId="77777777" w:rsidR="00E27406" w:rsidRDefault="00E27406" w:rsidP="00EE4642">
            <w:pPr>
              <w:pStyle w:val="CRCoverPage"/>
              <w:spacing w:after="0"/>
              <w:rPr>
                <w:b/>
                <w:i/>
                <w:noProof/>
                <w:sz w:val="8"/>
                <w:szCs w:val="8"/>
              </w:rPr>
            </w:pPr>
          </w:p>
        </w:tc>
        <w:tc>
          <w:tcPr>
            <w:tcW w:w="7797" w:type="dxa"/>
            <w:gridSpan w:val="10"/>
          </w:tcPr>
          <w:p w14:paraId="2C4529E9" w14:textId="77777777" w:rsidR="00E27406" w:rsidRDefault="00E27406" w:rsidP="00EE4642">
            <w:pPr>
              <w:pStyle w:val="CRCoverPage"/>
              <w:spacing w:after="0"/>
              <w:rPr>
                <w:noProof/>
                <w:sz w:val="8"/>
                <w:szCs w:val="8"/>
              </w:rPr>
            </w:pPr>
          </w:p>
        </w:tc>
      </w:tr>
      <w:tr w:rsidR="00E27406" w14:paraId="19066C2B" w14:textId="77777777" w:rsidTr="00EE4642">
        <w:tc>
          <w:tcPr>
            <w:tcW w:w="2694" w:type="dxa"/>
            <w:gridSpan w:val="2"/>
            <w:tcBorders>
              <w:top w:val="single" w:sz="4" w:space="0" w:color="auto"/>
              <w:left w:val="single" w:sz="4" w:space="0" w:color="auto"/>
              <w:bottom w:val="nil"/>
              <w:right w:val="nil"/>
            </w:tcBorders>
            <w:hideMark/>
          </w:tcPr>
          <w:p w14:paraId="7A51F528" w14:textId="77777777" w:rsidR="00E27406" w:rsidRDefault="00E27406" w:rsidP="00EE46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36F94A" w14:textId="7E449CEF" w:rsidR="00E27406" w:rsidRDefault="00E27406" w:rsidP="00EE4642">
            <w:pPr>
              <w:pStyle w:val="CRCoverPage"/>
              <w:spacing w:after="0"/>
              <w:ind w:left="100"/>
              <w:rPr>
                <w:noProof/>
              </w:rPr>
            </w:pPr>
            <w:r>
              <w:rPr>
                <w:noProof/>
              </w:rPr>
              <w:t>Description of the Nssaa feature in table 6.1.8-1 does not address Subscribe response messages containing an immediate report and does not address notification messages.</w:t>
            </w:r>
          </w:p>
        </w:tc>
      </w:tr>
      <w:tr w:rsidR="00E27406" w14:paraId="71E3B1A6" w14:textId="77777777" w:rsidTr="00EE4642">
        <w:tc>
          <w:tcPr>
            <w:tcW w:w="2694" w:type="dxa"/>
            <w:gridSpan w:val="2"/>
            <w:tcBorders>
              <w:top w:val="nil"/>
              <w:left w:val="single" w:sz="4" w:space="0" w:color="auto"/>
              <w:bottom w:val="nil"/>
              <w:right w:val="nil"/>
            </w:tcBorders>
          </w:tcPr>
          <w:p w14:paraId="267070C2"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A292BA" w14:textId="77777777" w:rsidR="00E27406" w:rsidRDefault="00E27406" w:rsidP="00EE4642">
            <w:pPr>
              <w:pStyle w:val="CRCoverPage"/>
              <w:spacing w:after="0"/>
              <w:rPr>
                <w:noProof/>
                <w:sz w:val="8"/>
                <w:szCs w:val="8"/>
              </w:rPr>
            </w:pPr>
          </w:p>
        </w:tc>
      </w:tr>
      <w:tr w:rsidR="00E27406" w14:paraId="6E31B477" w14:textId="77777777" w:rsidTr="00EE4642">
        <w:tc>
          <w:tcPr>
            <w:tcW w:w="2694" w:type="dxa"/>
            <w:gridSpan w:val="2"/>
            <w:tcBorders>
              <w:top w:val="nil"/>
              <w:left w:val="single" w:sz="4" w:space="0" w:color="auto"/>
              <w:bottom w:val="nil"/>
              <w:right w:val="nil"/>
            </w:tcBorders>
            <w:hideMark/>
          </w:tcPr>
          <w:p w14:paraId="47232377" w14:textId="77777777" w:rsidR="00E27406" w:rsidRDefault="00E27406" w:rsidP="00EE46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A14774E" w14:textId="1B271350" w:rsidR="00E27406" w:rsidRDefault="00E27406" w:rsidP="00EE4642">
            <w:pPr>
              <w:pStyle w:val="CRCoverPage"/>
              <w:spacing w:after="0"/>
              <w:ind w:left="100"/>
              <w:rPr>
                <w:noProof/>
              </w:rPr>
            </w:pPr>
            <w:r>
              <w:rPr>
                <w:noProof/>
              </w:rPr>
              <w:t>Clarify that UDM behaviour for subscribe response messages and notification messages when the NF consumer does not support the Nssaa feature</w:t>
            </w:r>
          </w:p>
        </w:tc>
      </w:tr>
      <w:tr w:rsidR="00E27406" w14:paraId="1FD14023" w14:textId="77777777" w:rsidTr="00EE4642">
        <w:tc>
          <w:tcPr>
            <w:tcW w:w="2694" w:type="dxa"/>
            <w:gridSpan w:val="2"/>
            <w:tcBorders>
              <w:top w:val="nil"/>
              <w:left w:val="single" w:sz="4" w:space="0" w:color="auto"/>
              <w:bottom w:val="nil"/>
              <w:right w:val="nil"/>
            </w:tcBorders>
          </w:tcPr>
          <w:p w14:paraId="03E51DDD"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B758AB" w14:textId="77777777" w:rsidR="00E27406" w:rsidRDefault="00E27406" w:rsidP="00EE4642">
            <w:pPr>
              <w:pStyle w:val="CRCoverPage"/>
              <w:spacing w:after="0"/>
              <w:rPr>
                <w:noProof/>
                <w:sz w:val="8"/>
                <w:szCs w:val="8"/>
              </w:rPr>
            </w:pPr>
          </w:p>
        </w:tc>
      </w:tr>
      <w:tr w:rsidR="00E27406" w14:paraId="7AD24E90" w14:textId="77777777" w:rsidTr="00EE4642">
        <w:tc>
          <w:tcPr>
            <w:tcW w:w="2694" w:type="dxa"/>
            <w:gridSpan w:val="2"/>
            <w:tcBorders>
              <w:top w:val="nil"/>
              <w:left w:val="single" w:sz="4" w:space="0" w:color="auto"/>
              <w:bottom w:val="single" w:sz="4" w:space="0" w:color="auto"/>
              <w:right w:val="nil"/>
            </w:tcBorders>
            <w:hideMark/>
          </w:tcPr>
          <w:p w14:paraId="3996320B" w14:textId="77777777" w:rsidR="00E27406" w:rsidRDefault="00E27406" w:rsidP="00EE46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0A93BB" w14:textId="1216B145" w:rsidR="00E27406" w:rsidRDefault="00E27406" w:rsidP="00EE4642">
            <w:pPr>
              <w:pStyle w:val="CRCoverPage"/>
              <w:spacing w:after="0"/>
              <w:ind w:left="100"/>
              <w:rPr>
                <w:noProof/>
              </w:rPr>
            </w:pPr>
            <w:r>
              <w:rPr>
                <w:noProof/>
              </w:rPr>
              <w:t>Incomplete feature description</w:t>
            </w:r>
          </w:p>
        </w:tc>
      </w:tr>
      <w:tr w:rsidR="00E27406" w14:paraId="77CBA25E" w14:textId="77777777" w:rsidTr="00EE4642">
        <w:tc>
          <w:tcPr>
            <w:tcW w:w="2694" w:type="dxa"/>
            <w:gridSpan w:val="2"/>
          </w:tcPr>
          <w:p w14:paraId="711CDE26" w14:textId="77777777" w:rsidR="00E27406" w:rsidRDefault="00E27406" w:rsidP="00EE4642">
            <w:pPr>
              <w:pStyle w:val="CRCoverPage"/>
              <w:spacing w:after="0"/>
              <w:rPr>
                <w:b/>
                <w:i/>
                <w:noProof/>
                <w:sz w:val="8"/>
                <w:szCs w:val="8"/>
              </w:rPr>
            </w:pPr>
          </w:p>
        </w:tc>
        <w:tc>
          <w:tcPr>
            <w:tcW w:w="6946" w:type="dxa"/>
            <w:gridSpan w:val="9"/>
          </w:tcPr>
          <w:p w14:paraId="7B83511C" w14:textId="77777777" w:rsidR="00E27406" w:rsidRDefault="00E27406" w:rsidP="00EE4642">
            <w:pPr>
              <w:pStyle w:val="CRCoverPage"/>
              <w:spacing w:after="0"/>
              <w:rPr>
                <w:noProof/>
                <w:sz w:val="8"/>
                <w:szCs w:val="8"/>
              </w:rPr>
            </w:pPr>
          </w:p>
        </w:tc>
      </w:tr>
      <w:tr w:rsidR="00E27406" w14:paraId="10002A5A" w14:textId="77777777" w:rsidTr="00EE4642">
        <w:tc>
          <w:tcPr>
            <w:tcW w:w="2694" w:type="dxa"/>
            <w:gridSpan w:val="2"/>
            <w:tcBorders>
              <w:top w:val="single" w:sz="4" w:space="0" w:color="auto"/>
              <w:left w:val="single" w:sz="4" w:space="0" w:color="auto"/>
              <w:bottom w:val="nil"/>
              <w:right w:val="nil"/>
            </w:tcBorders>
            <w:hideMark/>
          </w:tcPr>
          <w:p w14:paraId="5A20F273" w14:textId="77777777" w:rsidR="00E27406" w:rsidRDefault="00E27406" w:rsidP="00EE46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D01FAD2" w14:textId="44EA3577" w:rsidR="00E27406" w:rsidRDefault="00E27406" w:rsidP="00EE4642">
            <w:pPr>
              <w:pStyle w:val="CRCoverPage"/>
              <w:spacing w:after="0"/>
              <w:ind w:left="100"/>
              <w:rPr>
                <w:noProof/>
              </w:rPr>
            </w:pPr>
            <w:r>
              <w:rPr>
                <w:noProof/>
              </w:rPr>
              <w:t>6.1.8</w:t>
            </w:r>
          </w:p>
        </w:tc>
      </w:tr>
      <w:tr w:rsidR="00E27406" w14:paraId="2758B913" w14:textId="77777777" w:rsidTr="00EE4642">
        <w:tc>
          <w:tcPr>
            <w:tcW w:w="2694" w:type="dxa"/>
            <w:gridSpan w:val="2"/>
            <w:tcBorders>
              <w:top w:val="nil"/>
              <w:left w:val="single" w:sz="4" w:space="0" w:color="auto"/>
              <w:bottom w:val="nil"/>
              <w:right w:val="nil"/>
            </w:tcBorders>
          </w:tcPr>
          <w:p w14:paraId="71656CEC"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09CB5" w14:textId="77777777" w:rsidR="00E27406" w:rsidRDefault="00E27406" w:rsidP="00EE4642">
            <w:pPr>
              <w:pStyle w:val="CRCoverPage"/>
              <w:spacing w:after="0"/>
              <w:rPr>
                <w:noProof/>
                <w:sz w:val="8"/>
                <w:szCs w:val="8"/>
              </w:rPr>
            </w:pPr>
          </w:p>
        </w:tc>
      </w:tr>
      <w:tr w:rsidR="00E27406" w14:paraId="3311DC40" w14:textId="77777777" w:rsidTr="00EE4642">
        <w:tc>
          <w:tcPr>
            <w:tcW w:w="2694" w:type="dxa"/>
            <w:gridSpan w:val="2"/>
            <w:tcBorders>
              <w:top w:val="nil"/>
              <w:left w:val="single" w:sz="4" w:space="0" w:color="auto"/>
              <w:bottom w:val="nil"/>
              <w:right w:val="nil"/>
            </w:tcBorders>
          </w:tcPr>
          <w:p w14:paraId="11C0E845" w14:textId="77777777" w:rsidR="00E27406" w:rsidRDefault="00E27406" w:rsidP="00EE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09B54CB" w14:textId="77777777" w:rsidR="00E27406" w:rsidRDefault="00E27406" w:rsidP="00EE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0AC4A" w14:textId="77777777" w:rsidR="00E27406" w:rsidRDefault="00E27406" w:rsidP="00EE4642">
            <w:pPr>
              <w:pStyle w:val="CRCoverPage"/>
              <w:spacing w:after="0"/>
              <w:jc w:val="center"/>
              <w:rPr>
                <w:b/>
                <w:caps/>
                <w:noProof/>
              </w:rPr>
            </w:pPr>
            <w:r>
              <w:rPr>
                <w:b/>
                <w:caps/>
                <w:noProof/>
              </w:rPr>
              <w:t>N</w:t>
            </w:r>
          </w:p>
        </w:tc>
        <w:tc>
          <w:tcPr>
            <w:tcW w:w="2977" w:type="dxa"/>
            <w:gridSpan w:val="4"/>
          </w:tcPr>
          <w:p w14:paraId="64AE63BB" w14:textId="77777777" w:rsidR="00E27406" w:rsidRDefault="00E27406" w:rsidP="00EE46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134D667" w14:textId="77777777" w:rsidR="00E27406" w:rsidRDefault="00E27406" w:rsidP="00EE4642">
            <w:pPr>
              <w:pStyle w:val="CRCoverPage"/>
              <w:spacing w:after="0"/>
              <w:ind w:left="99"/>
              <w:rPr>
                <w:noProof/>
              </w:rPr>
            </w:pPr>
          </w:p>
        </w:tc>
      </w:tr>
      <w:tr w:rsidR="00E27406" w14:paraId="333E8509" w14:textId="77777777" w:rsidTr="00EE4642">
        <w:tc>
          <w:tcPr>
            <w:tcW w:w="2694" w:type="dxa"/>
            <w:gridSpan w:val="2"/>
            <w:tcBorders>
              <w:top w:val="nil"/>
              <w:left w:val="single" w:sz="4" w:space="0" w:color="auto"/>
              <w:bottom w:val="nil"/>
              <w:right w:val="nil"/>
            </w:tcBorders>
            <w:hideMark/>
          </w:tcPr>
          <w:p w14:paraId="4F3B4AE1" w14:textId="77777777" w:rsidR="00E27406" w:rsidRDefault="00E27406" w:rsidP="00EE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B48C74"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7D1B81"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6F94E3C6" w14:textId="77777777" w:rsidR="00E27406" w:rsidRDefault="00E27406" w:rsidP="00EE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F320CF" w14:textId="77777777" w:rsidR="00E27406" w:rsidRDefault="00E27406" w:rsidP="00EE4642">
            <w:pPr>
              <w:pStyle w:val="CRCoverPage"/>
              <w:spacing w:after="0"/>
              <w:ind w:left="99"/>
              <w:rPr>
                <w:noProof/>
              </w:rPr>
            </w:pPr>
            <w:r>
              <w:rPr>
                <w:noProof/>
              </w:rPr>
              <w:t xml:space="preserve">TS/TR ... CR ... </w:t>
            </w:r>
          </w:p>
        </w:tc>
      </w:tr>
      <w:tr w:rsidR="00E27406" w14:paraId="020D8ABC" w14:textId="77777777" w:rsidTr="00EE4642">
        <w:tc>
          <w:tcPr>
            <w:tcW w:w="2694" w:type="dxa"/>
            <w:gridSpan w:val="2"/>
            <w:tcBorders>
              <w:top w:val="nil"/>
              <w:left w:val="single" w:sz="4" w:space="0" w:color="auto"/>
              <w:bottom w:val="nil"/>
              <w:right w:val="nil"/>
            </w:tcBorders>
            <w:hideMark/>
          </w:tcPr>
          <w:p w14:paraId="008269F6" w14:textId="77777777" w:rsidR="00E27406" w:rsidRDefault="00E27406" w:rsidP="00EE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27C4FB"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BC9704"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03FA64E3" w14:textId="77777777" w:rsidR="00E27406" w:rsidRDefault="00E27406" w:rsidP="00EE46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FD0DF7" w14:textId="77777777" w:rsidR="00E27406" w:rsidRDefault="00E27406" w:rsidP="00EE4642">
            <w:pPr>
              <w:pStyle w:val="CRCoverPage"/>
              <w:spacing w:after="0"/>
              <w:ind w:left="99"/>
              <w:rPr>
                <w:noProof/>
              </w:rPr>
            </w:pPr>
            <w:r>
              <w:rPr>
                <w:noProof/>
              </w:rPr>
              <w:t xml:space="preserve">TS/TR ... CR ... </w:t>
            </w:r>
          </w:p>
        </w:tc>
      </w:tr>
      <w:tr w:rsidR="00E27406" w14:paraId="790CF26C" w14:textId="77777777" w:rsidTr="00EE4642">
        <w:tc>
          <w:tcPr>
            <w:tcW w:w="2694" w:type="dxa"/>
            <w:gridSpan w:val="2"/>
            <w:tcBorders>
              <w:top w:val="nil"/>
              <w:left w:val="single" w:sz="4" w:space="0" w:color="auto"/>
              <w:bottom w:val="nil"/>
              <w:right w:val="nil"/>
            </w:tcBorders>
            <w:hideMark/>
          </w:tcPr>
          <w:p w14:paraId="5C900525" w14:textId="77777777" w:rsidR="00E27406" w:rsidRDefault="00E27406" w:rsidP="00EE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2234C9"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FD36A"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7C6E85E3" w14:textId="77777777" w:rsidR="00E27406" w:rsidRDefault="00E27406" w:rsidP="00EE46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134363" w14:textId="77777777" w:rsidR="00E27406" w:rsidRDefault="00E27406" w:rsidP="00EE4642">
            <w:pPr>
              <w:pStyle w:val="CRCoverPage"/>
              <w:spacing w:after="0"/>
              <w:ind w:left="99"/>
              <w:rPr>
                <w:noProof/>
              </w:rPr>
            </w:pPr>
            <w:r>
              <w:rPr>
                <w:noProof/>
              </w:rPr>
              <w:t xml:space="preserve">TS/TR ... CR ... </w:t>
            </w:r>
          </w:p>
        </w:tc>
      </w:tr>
      <w:tr w:rsidR="00E27406" w14:paraId="2379D637" w14:textId="77777777" w:rsidTr="00EE4642">
        <w:tc>
          <w:tcPr>
            <w:tcW w:w="2694" w:type="dxa"/>
            <w:gridSpan w:val="2"/>
            <w:tcBorders>
              <w:top w:val="nil"/>
              <w:left w:val="single" w:sz="4" w:space="0" w:color="auto"/>
              <w:bottom w:val="nil"/>
              <w:right w:val="nil"/>
            </w:tcBorders>
          </w:tcPr>
          <w:p w14:paraId="00BD01B0" w14:textId="77777777" w:rsidR="00E27406" w:rsidRDefault="00E27406" w:rsidP="00EE4642">
            <w:pPr>
              <w:pStyle w:val="CRCoverPage"/>
              <w:spacing w:after="0"/>
              <w:rPr>
                <w:b/>
                <w:i/>
                <w:noProof/>
              </w:rPr>
            </w:pPr>
          </w:p>
        </w:tc>
        <w:tc>
          <w:tcPr>
            <w:tcW w:w="6946" w:type="dxa"/>
            <w:gridSpan w:val="9"/>
            <w:tcBorders>
              <w:top w:val="nil"/>
              <w:left w:val="nil"/>
              <w:bottom w:val="nil"/>
              <w:right w:val="single" w:sz="4" w:space="0" w:color="auto"/>
            </w:tcBorders>
          </w:tcPr>
          <w:p w14:paraId="6DF67881" w14:textId="77777777" w:rsidR="00E27406" w:rsidRDefault="00E27406" w:rsidP="00EE4642">
            <w:pPr>
              <w:pStyle w:val="CRCoverPage"/>
              <w:spacing w:after="0"/>
              <w:rPr>
                <w:noProof/>
              </w:rPr>
            </w:pPr>
          </w:p>
        </w:tc>
      </w:tr>
      <w:tr w:rsidR="00E27406" w14:paraId="62374A40" w14:textId="77777777" w:rsidTr="00EE4642">
        <w:tc>
          <w:tcPr>
            <w:tcW w:w="2694" w:type="dxa"/>
            <w:gridSpan w:val="2"/>
            <w:tcBorders>
              <w:top w:val="nil"/>
              <w:left w:val="single" w:sz="4" w:space="0" w:color="auto"/>
              <w:bottom w:val="single" w:sz="4" w:space="0" w:color="auto"/>
              <w:right w:val="nil"/>
            </w:tcBorders>
            <w:hideMark/>
          </w:tcPr>
          <w:p w14:paraId="141BC9D5" w14:textId="77777777" w:rsidR="00E27406" w:rsidRDefault="00E27406" w:rsidP="00EE46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91ABFA8" w14:textId="2F202AF8" w:rsidR="00E27406" w:rsidRDefault="00E27406" w:rsidP="00EE4642">
            <w:pPr>
              <w:pStyle w:val="CRCoverPage"/>
              <w:spacing w:after="0"/>
              <w:ind w:left="100"/>
              <w:rPr>
                <w:noProof/>
              </w:rPr>
            </w:pPr>
            <w:r>
              <w:rPr>
                <w:noProof/>
              </w:rPr>
              <w:t>No impact to OpenAPI</w:t>
            </w:r>
          </w:p>
        </w:tc>
      </w:tr>
      <w:tr w:rsidR="00E27406" w14:paraId="52F94F76" w14:textId="77777777" w:rsidTr="00EE4642">
        <w:tc>
          <w:tcPr>
            <w:tcW w:w="2694" w:type="dxa"/>
            <w:gridSpan w:val="2"/>
            <w:tcBorders>
              <w:top w:val="single" w:sz="4" w:space="0" w:color="auto"/>
              <w:left w:val="nil"/>
              <w:bottom w:val="single" w:sz="4" w:space="0" w:color="auto"/>
              <w:right w:val="nil"/>
            </w:tcBorders>
          </w:tcPr>
          <w:p w14:paraId="7E285841" w14:textId="77777777" w:rsidR="00E27406" w:rsidRDefault="00E27406" w:rsidP="00EE46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CEC21A" w14:textId="77777777" w:rsidR="00E27406" w:rsidRDefault="00E27406" w:rsidP="00EE4642">
            <w:pPr>
              <w:pStyle w:val="CRCoverPage"/>
              <w:spacing w:after="0"/>
              <w:ind w:left="100"/>
              <w:rPr>
                <w:noProof/>
                <w:sz w:val="8"/>
                <w:szCs w:val="8"/>
              </w:rPr>
            </w:pPr>
          </w:p>
        </w:tc>
      </w:tr>
      <w:tr w:rsidR="00E27406" w14:paraId="0B7A87F0" w14:textId="77777777" w:rsidTr="00EE4642">
        <w:tc>
          <w:tcPr>
            <w:tcW w:w="2694" w:type="dxa"/>
            <w:gridSpan w:val="2"/>
            <w:tcBorders>
              <w:top w:val="single" w:sz="4" w:space="0" w:color="auto"/>
              <w:left w:val="single" w:sz="4" w:space="0" w:color="auto"/>
              <w:bottom w:val="single" w:sz="4" w:space="0" w:color="auto"/>
              <w:right w:val="nil"/>
            </w:tcBorders>
            <w:hideMark/>
          </w:tcPr>
          <w:p w14:paraId="416A50FC" w14:textId="77777777" w:rsidR="00E27406" w:rsidRDefault="00E27406" w:rsidP="00EE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6B1BBB3" w14:textId="77777777" w:rsidR="00E27406" w:rsidRDefault="00E27406" w:rsidP="00EE4642">
            <w:pPr>
              <w:pStyle w:val="CRCoverPage"/>
              <w:spacing w:after="0"/>
              <w:ind w:left="100"/>
              <w:rPr>
                <w:noProof/>
              </w:rPr>
            </w:pPr>
          </w:p>
        </w:tc>
      </w:tr>
    </w:tbl>
    <w:p w14:paraId="76BDC7B8" w14:textId="77777777" w:rsidR="00E27406" w:rsidRDefault="00E27406" w:rsidP="00E27406">
      <w:pPr>
        <w:pStyle w:val="CRCoverPage"/>
        <w:spacing w:after="0"/>
        <w:rPr>
          <w:noProof/>
          <w:sz w:val="8"/>
          <w:szCs w:val="8"/>
        </w:rPr>
      </w:pPr>
    </w:p>
    <w:p w14:paraId="69A3CD43" w14:textId="77777777" w:rsidR="00E27406" w:rsidRDefault="00E27406" w:rsidP="00E27406">
      <w:pPr>
        <w:spacing w:after="0"/>
        <w:rPr>
          <w:noProof/>
        </w:rPr>
        <w:sectPr w:rsidR="00E274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C066113" w14:textId="77777777" w:rsidR="00E27406" w:rsidRDefault="00E27406" w:rsidP="00E27406">
      <w:pPr>
        <w:rPr>
          <w:rFonts w:ascii="Arial" w:hAnsi="Arial" w:cs="Arial"/>
          <w:b/>
          <w:sz w:val="28"/>
          <w:szCs w:val="28"/>
          <w:lang w:val="en-US"/>
        </w:rPr>
      </w:pPr>
      <w:r>
        <w:rPr>
          <w:rFonts w:ascii="Arial" w:hAnsi="Arial" w:cs="Arial"/>
          <w:b/>
          <w:sz w:val="28"/>
          <w:szCs w:val="28"/>
          <w:lang w:val="en-US"/>
        </w:rPr>
        <w:lastRenderedPageBreak/>
        <w:t>*******</w:t>
      </w:r>
    </w:p>
    <w:p w14:paraId="2BC6F8A9" w14:textId="77777777" w:rsidR="00E27406" w:rsidRDefault="00E27406" w:rsidP="00E2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p w14:paraId="7ABE5375" w14:textId="77777777" w:rsidR="005B7866" w:rsidRPr="00B06F7A" w:rsidRDefault="005B7866" w:rsidP="00C05182">
      <w:pPr>
        <w:pStyle w:val="Heading3"/>
      </w:pPr>
      <w:r w:rsidRPr="00B06F7A">
        <w:t>6.1.8</w:t>
      </w:r>
      <w:r w:rsidRPr="00B06F7A">
        <w:tab/>
        <w:t>Feature Negotiation</w:t>
      </w:r>
      <w:bookmarkEnd w:id="1"/>
      <w:bookmarkEnd w:id="2"/>
      <w:bookmarkEnd w:id="3"/>
      <w:bookmarkEnd w:id="4"/>
      <w:bookmarkEnd w:id="5"/>
      <w:bookmarkEnd w:id="6"/>
      <w:bookmarkEnd w:id="7"/>
    </w:p>
    <w:p w14:paraId="72949F4B" w14:textId="77777777" w:rsidR="005B7866" w:rsidRPr="00B06F7A" w:rsidRDefault="005B7866" w:rsidP="005B7866">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4AB000BF" w14:textId="77777777" w:rsidR="005B7866" w:rsidRPr="00B06F7A" w:rsidRDefault="005B7866" w:rsidP="005B7866">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06F7A"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06F7A" w:rsidRDefault="005B7866" w:rsidP="007F1FAF">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06F7A" w:rsidRDefault="005B7866" w:rsidP="007F1FAF">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06F7A" w:rsidRDefault="005B7866" w:rsidP="007F1FAF">
            <w:pPr>
              <w:pStyle w:val="TAH"/>
            </w:pPr>
            <w:r w:rsidRPr="00B06F7A">
              <w:t>Description</w:t>
            </w:r>
          </w:p>
        </w:tc>
      </w:tr>
      <w:tr w:rsidR="005B7866" w:rsidRPr="00B06F7A"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06F7A" w:rsidRDefault="005B7866" w:rsidP="007F1FAF">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06F7A" w:rsidRDefault="005B7866" w:rsidP="007F1FAF">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06F7A"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06F7A" w:rsidRDefault="005B7866" w:rsidP="007F1FAF">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06F7A" w:rsidRDefault="005B7866" w:rsidP="007F1FAF">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B06F7A" w:rsidRDefault="005B7866" w:rsidP="007F1FAF">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B06F7A"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06F7A" w:rsidRDefault="005B7866" w:rsidP="007F1FAF">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06F7A" w:rsidRDefault="005B7866" w:rsidP="007F1FAF">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06F7A" w:rsidRDefault="005B7866" w:rsidP="007F1FAF">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5B7866" w:rsidRPr="00B06F7A"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06F7A" w:rsidRDefault="005B7866" w:rsidP="007F1FAF">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06F7A" w:rsidRDefault="005B7866" w:rsidP="007F1FAF">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64462C2C" w14:textId="50D2B6F2" w:rsidR="007F5FCD" w:rsidRPr="00B06F7A" w:rsidRDefault="005B7866" w:rsidP="005C20F5">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ins w:id="9" w:author="Ulrich Wiehe" w:date="2022-01-31T13:15:00Z">
              <w:r w:rsidR="007F5FCD">
                <w:rPr>
                  <w:rFonts w:cs="Arial"/>
                  <w:szCs w:val="18"/>
                </w:rPr>
                <w:t>G</w:t>
              </w:r>
            </w:ins>
            <w:ins w:id="10" w:author="Ulrich Wiehe" w:date="2022-01-31T13:17:00Z">
              <w:r w:rsidR="007F5FCD">
                <w:rPr>
                  <w:rFonts w:cs="Arial"/>
                  <w:szCs w:val="18"/>
                </w:rPr>
                <w:t>et</w:t>
              </w:r>
            </w:ins>
            <w:ins w:id="11" w:author="Ulrich Wiehe" w:date="2022-01-31T13:15:00Z">
              <w:r w:rsidR="007F5FCD">
                <w:rPr>
                  <w:rFonts w:cs="Arial"/>
                  <w:szCs w:val="18"/>
                </w:rPr>
                <w:t xml:space="preserve"> response messages, </w:t>
              </w:r>
            </w:ins>
            <w:ins w:id="12" w:author="Ulrich Wiehe" w:date="2022-01-31T13:45:00Z">
              <w:r w:rsidR="00A16C0D">
                <w:rPr>
                  <w:rFonts w:cs="Arial"/>
                  <w:szCs w:val="18"/>
                </w:rPr>
                <w:t>immediate</w:t>
              </w:r>
            </w:ins>
            <w:ins w:id="13" w:author="Ulrich Wiehe" w:date="2022-01-31T13:46:00Z">
              <w:r w:rsidR="00A16C0D">
                <w:rPr>
                  <w:rFonts w:cs="Arial"/>
                  <w:szCs w:val="18"/>
                </w:rPr>
                <w:t xml:space="preserve"> reports within</w:t>
              </w:r>
            </w:ins>
            <w:ins w:id="14" w:author="Ulrich Wiehe" w:date="2022-01-31T13:47:00Z">
              <w:r w:rsidR="00752968">
                <w:rPr>
                  <w:rFonts w:cs="Arial"/>
                  <w:szCs w:val="18"/>
                </w:rPr>
                <w:t xml:space="preserve"> </w:t>
              </w:r>
            </w:ins>
            <w:ins w:id="15" w:author="Ulrich Wiehe" w:date="2022-01-31T13:15:00Z">
              <w:r w:rsidR="007F5FCD">
                <w:rPr>
                  <w:rFonts w:cs="Arial"/>
                  <w:szCs w:val="18"/>
                </w:rPr>
                <w:t>Subscribe response mes</w:t>
              </w:r>
            </w:ins>
            <w:ins w:id="16" w:author="Ulrich Wiehe" w:date="2022-01-31T13:16:00Z">
              <w:r w:rsidR="007F5FCD">
                <w:rPr>
                  <w:rFonts w:cs="Arial"/>
                  <w:szCs w:val="18"/>
                </w:rPr>
                <w:t>sa</w:t>
              </w:r>
            </w:ins>
            <w:ins w:id="17" w:author="Ulrich Wiehe" w:date="2022-01-31T13:15:00Z">
              <w:r w:rsidR="007F5FCD">
                <w:rPr>
                  <w:rFonts w:cs="Arial"/>
                  <w:szCs w:val="18"/>
                </w:rPr>
                <w:t>ges</w:t>
              </w:r>
            </w:ins>
            <w:ins w:id="18" w:author="Ulrich Wiehe" w:date="2022-01-31T13:16:00Z">
              <w:r w:rsidR="007F5FCD">
                <w:rPr>
                  <w:rFonts w:cs="Arial"/>
                  <w:szCs w:val="18"/>
                </w:rPr>
                <w:t>, or data change notifications</w:t>
              </w:r>
            </w:ins>
            <w:ins w:id="19" w:author="Ulrich Wiehe" w:date="2022-01-31T13:15:00Z">
              <w:r w:rsidR="007F5FCD">
                <w:rPr>
                  <w:rFonts w:cs="Arial"/>
                  <w:szCs w:val="18"/>
                </w:rPr>
                <w:t xml:space="preserve"> </w:t>
              </w:r>
            </w:ins>
            <w:ins w:id="20" w:author="Ulrich Wiehe" w:date="2022-01-31T13:17:00Z">
              <w:r w:rsidR="007F5FCD">
                <w:rPr>
                  <w:rFonts w:cs="Arial"/>
                  <w:szCs w:val="18"/>
                </w:rPr>
                <w:t xml:space="preserve">where the data change is limited to </w:t>
              </w:r>
            </w:ins>
            <w:ins w:id="21" w:author="Ulrich Wiehe" w:date="2022-01-31T13:22:00Z">
              <w:r w:rsidR="005C20F5">
                <w:rPr>
                  <w:rFonts w:cs="Arial"/>
                  <w:szCs w:val="18"/>
                </w:rPr>
                <w:t>S-NSSAI(s) subject to Network Slice-Specific Authentication and Au</w:t>
              </w:r>
            </w:ins>
            <w:ins w:id="22" w:author="Ulrich Wiehe" w:date="2022-01-31T13:23:00Z">
              <w:r w:rsidR="005C20F5">
                <w:rPr>
                  <w:rFonts w:cs="Arial"/>
                  <w:szCs w:val="18"/>
                </w:rPr>
                <w:t>thorization</w:t>
              </w:r>
            </w:ins>
            <w:del w:id="23" w:author="Ulrich Wiehe" w:date="2022-01-31T13:25:00Z">
              <w:r w:rsidRPr="00B06F7A" w:rsidDel="005C20F5">
                <w:rPr>
                  <w:rFonts w:cs="Arial"/>
                  <w:szCs w:val="18"/>
                </w:rPr>
                <w:delText>the message body with "200 OK" response (</w:delText>
              </w:r>
              <w:r w:rsidRPr="00B06F7A" w:rsidDel="005C20F5">
                <w:rPr>
                  <w:rFonts w:cs="Arial" w:hint="eastAsia"/>
                  <w:szCs w:val="18"/>
                </w:rPr>
                <w:delText xml:space="preserve">See </w:delText>
              </w:r>
              <w:r w:rsidRPr="00B06F7A" w:rsidDel="005C20F5">
                <w:rPr>
                  <w:rFonts w:cs="Arial"/>
                  <w:szCs w:val="18"/>
                </w:rPr>
                <w:delText>clause </w:delText>
              </w:r>
              <w:r w:rsidRPr="00B06F7A" w:rsidDel="005C20F5">
                <w:rPr>
                  <w:rFonts w:cs="Arial" w:hint="eastAsia"/>
                  <w:szCs w:val="18"/>
                </w:rPr>
                <w:delText>5</w:delText>
              </w:r>
              <w:r w:rsidRPr="00B06F7A" w:rsidDel="005C20F5">
                <w:rPr>
                  <w:rFonts w:cs="Arial"/>
                  <w:szCs w:val="18"/>
                </w:rPr>
                <w:delText>.</w:delText>
              </w:r>
              <w:r w:rsidRPr="00B06F7A" w:rsidDel="005C20F5">
                <w:rPr>
                  <w:rFonts w:cs="Arial" w:hint="eastAsia"/>
                  <w:szCs w:val="18"/>
                </w:rPr>
                <w:delText>2.</w:delText>
              </w:r>
              <w:r w:rsidRPr="00B06F7A" w:rsidDel="005C20F5">
                <w:rPr>
                  <w:rFonts w:cs="Arial"/>
                  <w:szCs w:val="18"/>
                </w:rPr>
                <w:delText>2</w:delText>
              </w:r>
              <w:r w:rsidRPr="00B06F7A" w:rsidDel="005C20F5">
                <w:rPr>
                  <w:rFonts w:cs="Arial" w:hint="eastAsia"/>
                  <w:szCs w:val="18"/>
                </w:rPr>
                <w:delText>.2</w:delText>
              </w:r>
              <w:r w:rsidRPr="00B06F7A" w:rsidDel="005C20F5">
                <w:rPr>
                  <w:rFonts w:cs="Arial"/>
                  <w:szCs w:val="18"/>
                </w:rPr>
                <w:delText xml:space="preserve">.2). </w:delText>
              </w:r>
            </w:del>
          </w:p>
        </w:tc>
      </w:tr>
      <w:tr w:rsidR="005B7866" w:rsidRPr="00B06F7A"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06F7A" w:rsidRDefault="005B7866" w:rsidP="007F1FAF">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06F7A" w:rsidRDefault="005B7866" w:rsidP="007F1FAF">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06F7A" w:rsidRDefault="005B7866" w:rsidP="007F1FAF">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5B7866" w:rsidRPr="00B06F7A"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B06F7A" w:rsidRDefault="005B7866" w:rsidP="007F1FAF">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B06F7A" w:rsidRDefault="005B7866" w:rsidP="007F1FAF">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B06F7A" w:rsidRDefault="005B7866" w:rsidP="007F1FAF">
            <w:pPr>
              <w:pStyle w:val="TAL"/>
              <w:rPr>
                <w:rFonts w:cs="Arial"/>
                <w:szCs w:val="18"/>
              </w:rPr>
            </w:pPr>
            <w:r w:rsidRPr="00B06F7A">
              <w:rPr>
                <w:rFonts w:cs="Arial"/>
                <w:szCs w:val="18"/>
              </w:rPr>
              <w:t>This feature is an extension to the SharedData feature, i.e. support of SharedDataTreatment requires support of SharedData.</w:t>
            </w:r>
          </w:p>
          <w:p w14:paraId="6F1E6AD8"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B06F7A"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B06F7A" w:rsidRDefault="005B7866" w:rsidP="007F1FAF">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B06F7A" w:rsidRDefault="005B7866" w:rsidP="007F1FAF">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B06F7A" w:rsidRDefault="005B7866" w:rsidP="00D71412">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B06F7A" w:rsidRDefault="00D71412" w:rsidP="00D71412">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321836" w:rsidRPr="00B06F7A"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B06F7A" w:rsidRDefault="00321836" w:rsidP="007A32F2">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B06F7A" w:rsidRDefault="00321836" w:rsidP="007A32F2">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B06F7A" w:rsidRDefault="00321836" w:rsidP="007A32F2">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17F31" w:rsidRPr="00B06F7A"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B06F7A" w:rsidRDefault="00BA2947" w:rsidP="00E17F31">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B06F7A" w:rsidRDefault="00E17F31" w:rsidP="00E17F31">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B06F7A" w:rsidRDefault="00E17F31" w:rsidP="00E17F31">
            <w:pPr>
              <w:pStyle w:val="TAL"/>
              <w:rPr>
                <w:rFonts w:cs="Arial"/>
                <w:szCs w:val="18"/>
              </w:rPr>
            </w:pPr>
            <w:r w:rsidRPr="00B06F7A">
              <w:rPr>
                <w:rFonts w:cs="Arial"/>
                <w:szCs w:val="18"/>
              </w:rPr>
              <w:t>If the NF consumer does not support this feature, the UDM shall not take the alternative to include extendedSmSubsData in SmSubsData (clause 6.1.6.2.</w:t>
            </w:r>
            <w:r w:rsidR="00BA2947" w:rsidRPr="00B06F7A">
              <w:rPr>
                <w:rFonts w:cs="Arial"/>
                <w:szCs w:val="18"/>
              </w:rPr>
              <w:t>79</w:t>
            </w:r>
            <w:r w:rsidRPr="00B06F7A">
              <w:rPr>
                <w:rFonts w:cs="Arial"/>
                <w:szCs w:val="18"/>
              </w:rPr>
              <w:t>).</w:t>
            </w:r>
          </w:p>
        </w:tc>
      </w:tr>
      <w:tr w:rsidR="003D2B87" w:rsidRPr="00B06F7A"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B06F7A" w:rsidRDefault="003D2B87" w:rsidP="00367834">
            <w:pPr>
              <w:pStyle w:val="TAL"/>
            </w:pPr>
            <w:r w:rsidRPr="00B06F7A">
              <w:lastRenderedPageBreak/>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B06F7A" w:rsidRDefault="003D2B87" w:rsidP="00367834">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B06F7A" w:rsidRDefault="003D2B87" w:rsidP="00367834">
            <w:pPr>
              <w:pStyle w:val="TAL"/>
              <w:rPr>
                <w:rFonts w:cs="Arial"/>
                <w:szCs w:val="18"/>
              </w:rPr>
            </w:pPr>
            <w:r w:rsidRPr="00B06F7A">
              <w:rPr>
                <w:rFonts w:cs="Arial"/>
                <w:szCs w:val="18"/>
              </w:rPr>
              <w:t>Enhanced Network Automation.</w:t>
            </w:r>
          </w:p>
          <w:p w14:paraId="226A891C" w14:textId="77777777" w:rsidR="003D2B87" w:rsidRPr="00B06F7A" w:rsidRDefault="003D2B87" w:rsidP="00367834">
            <w:pPr>
              <w:pStyle w:val="TAL"/>
              <w:rPr>
                <w:rFonts w:cs="Arial"/>
                <w:szCs w:val="18"/>
              </w:rPr>
            </w:pPr>
          </w:p>
          <w:p w14:paraId="6C1AB164" w14:textId="77777777" w:rsidR="003D2B87" w:rsidRPr="00B06F7A" w:rsidRDefault="003D2B87" w:rsidP="00367834">
            <w:pPr>
              <w:pStyle w:val="TAL"/>
              <w:rPr>
                <w:rFonts w:cs="Arial"/>
                <w:szCs w:val="18"/>
              </w:rPr>
            </w:pPr>
            <w:r w:rsidRPr="00B06F7A">
              <w:rPr>
                <w:rFonts w:cs="Arial"/>
                <w:szCs w:val="18"/>
              </w:rPr>
              <w:t>If the UDM supports this feature, the UDM shall handle the the nfChangeFilter IE received in the sdmSubscription and sends the notifications accordingly (See clause 6.1.6.2.16 and 6.1.6.2.70).</w:t>
            </w:r>
          </w:p>
          <w:p w14:paraId="57142856" w14:textId="77777777" w:rsidR="003D2B87" w:rsidRPr="00B06F7A" w:rsidRDefault="003D2B87" w:rsidP="00367834">
            <w:pPr>
              <w:pStyle w:val="TAL"/>
              <w:rPr>
                <w:rFonts w:cs="Arial"/>
                <w:szCs w:val="18"/>
              </w:rPr>
            </w:pPr>
            <w:r w:rsidRPr="00B06F7A">
              <w:rPr>
                <w:rFonts w:cs="Arial"/>
                <w:szCs w:val="18"/>
              </w:rPr>
              <w:t>If the NF consumer does not support this feature, the UDM shall send the change notification on the full resource.</w:t>
            </w:r>
          </w:p>
        </w:tc>
      </w:tr>
      <w:tr w:rsidR="00F5037A" w:rsidRPr="00B06F7A"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B06F7A" w:rsidRDefault="00B73CA4" w:rsidP="00367834">
            <w:pPr>
              <w:pStyle w:val="TAL"/>
            </w:pPr>
            <w:r w:rsidRPr="00B06F7A">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B06F7A" w:rsidRDefault="00F5037A" w:rsidP="00367834">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B06F7A" w:rsidRDefault="00F5037A" w:rsidP="00367834">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B06F7A" w:rsidRDefault="00F5037A" w:rsidP="00F5037A">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B06F7A"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B06F7A" w:rsidRDefault="0018113B" w:rsidP="00367834">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B06F7A" w:rsidRDefault="0018113B" w:rsidP="00367834">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B06F7A" w:rsidRDefault="0018113B" w:rsidP="00367834">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B06F7A" w:rsidRDefault="0018113B" w:rsidP="00367834">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bl>
    <w:p w14:paraId="5261E1CB" w14:textId="1824B12D" w:rsidR="005B7866" w:rsidRDefault="005B7866" w:rsidP="005B7866"/>
    <w:p w14:paraId="64FCAB24" w14:textId="32A09C82" w:rsidR="00A16C0D" w:rsidRDefault="00A16C0D" w:rsidP="00A16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2ADBF59" w14:textId="77777777" w:rsidR="00A16C0D" w:rsidRPr="00B06F7A" w:rsidRDefault="00A16C0D" w:rsidP="005B7866"/>
    <w:sectPr w:rsidR="00A16C0D"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9570D" w14:textId="77777777" w:rsidR="007F5FCD" w:rsidRDefault="007F5FCD">
      <w:r>
        <w:separator/>
      </w:r>
    </w:p>
  </w:endnote>
  <w:endnote w:type="continuationSeparator" w:id="0">
    <w:p w14:paraId="012DD1F7" w14:textId="77777777" w:rsidR="007F5FCD" w:rsidRDefault="007F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09EC9" w14:textId="77777777" w:rsidR="008005F0" w:rsidRDefault="00800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149A9" w14:textId="77777777" w:rsidR="008005F0" w:rsidRDefault="008005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E4DE4" w14:textId="77777777" w:rsidR="008005F0" w:rsidRDefault="008005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7F5FCD" w:rsidRDefault="007F5F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59F21" w14:textId="77777777" w:rsidR="007F5FCD" w:rsidRDefault="007F5FCD">
      <w:r>
        <w:separator/>
      </w:r>
    </w:p>
  </w:footnote>
  <w:footnote w:type="continuationSeparator" w:id="0">
    <w:p w14:paraId="37B3C915" w14:textId="77777777" w:rsidR="007F5FCD" w:rsidRDefault="007F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E9458" w14:textId="77777777" w:rsidR="008005F0" w:rsidRDefault="008005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CCD57" w14:textId="77777777" w:rsidR="008005F0" w:rsidRDefault="00800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12AB9" w14:textId="77777777" w:rsidR="008005F0" w:rsidRDefault="008005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6A0A41A0" w:rsidR="007F5FCD" w:rsidRDefault="007F5F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5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7F5FCD" w:rsidRDefault="007F5F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59B58A0" w:rsidR="007F5FCD" w:rsidRDefault="007F5F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5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7F5FCD" w:rsidRDefault="007F5F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0E1A06"/>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74A3A"/>
    <w:rsid w:val="00284708"/>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3A2A"/>
    <w:rsid w:val="00374553"/>
    <w:rsid w:val="003765B8"/>
    <w:rsid w:val="00383638"/>
    <w:rsid w:val="00390BEF"/>
    <w:rsid w:val="00395041"/>
    <w:rsid w:val="003A1C9B"/>
    <w:rsid w:val="003A78C2"/>
    <w:rsid w:val="003C3971"/>
    <w:rsid w:val="003C6B4C"/>
    <w:rsid w:val="003D2B87"/>
    <w:rsid w:val="003E093D"/>
    <w:rsid w:val="003E54D7"/>
    <w:rsid w:val="003F0CE2"/>
    <w:rsid w:val="00402B05"/>
    <w:rsid w:val="00404274"/>
    <w:rsid w:val="00406D3C"/>
    <w:rsid w:val="00422E8C"/>
    <w:rsid w:val="00423334"/>
    <w:rsid w:val="004241C0"/>
    <w:rsid w:val="004345EC"/>
    <w:rsid w:val="004433AC"/>
    <w:rsid w:val="004451E3"/>
    <w:rsid w:val="004463EA"/>
    <w:rsid w:val="00461C7B"/>
    <w:rsid w:val="00465515"/>
    <w:rsid w:val="00483581"/>
    <w:rsid w:val="00483EED"/>
    <w:rsid w:val="004968D7"/>
    <w:rsid w:val="004A4538"/>
    <w:rsid w:val="004A45D9"/>
    <w:rsid w:val="004B362E"/>
    <w:rsid w:val="004C0DD4"/>
    <w:rsid w:val="004C1BD0"/>
    <w:rsid w:val="004C5605"/>
    <w:rsid w:val="004D3578"/>
    <w:rsid w:val="004D5D16"/>
    <w:rsid w:val="004E213A"/>
    <w:rsid w:val="004F0988"/>
    <w:rsid w:val="004F3340"/>
    <w:rsid w:val="004F4E1C"/>
    <w:rsid w:val="0050659F"/>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63D3"/>
    <w:rsid w:val="0059712C"/>
    <w:rsid w:val="00597B11"/>
    <w:rsid w:val="005A07F5"/>
    <w:rsid w:val="005B22D8"/>
    <w:rsid w:val="005B7866"/>
    <w:rsid w:val="005B7FCC"/>
    <w:rsid w:val="005C1D8D"/>
    <w:rsid w:val="005C20F5"/>
    <w:rsid w:val="005C51E8"/>
    <w:rsid w:val="005D01CF"/>
    <w:rsid w:val="005D2E01"/>
    <w:rsid w:val="005D7526"/>
    <w:rsid w:val="005E4BB2"/>
    <w:rsid w:val="005F0A07"/>
    <w:rsid w:val="005F23EE"/>
    <w:rsid w:val="00602AEA"/>
    <w:rsid w:val="006059B1"/>
    <w:rsid w:val="00614469"/>
    <w:rsid w:val="00614FDF"/>
    <w:rsid w:val="006154D7"/>
    <w:rsid w:val="00632CDD"/>
    <w:rsid w:val="0063543D"/>
    <w:rsid w:val="00642EF0"/>
    <w:rsid w:val="00647114"/>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1CA6"/>
    <w:rsid w:val="006C37E0"/>
    <w:rsid w:val="006C3D95"/>
    <w:rsid w:val="006C4C0A"/>
    <w:rsid w:val="006C78DC"/>
    <w:rsid w:val="006D33CA"/>
    <w:rsid w:val="006E0761"/>
    <w:rsid w:val="006E51AB"/>
    <w:rsid w:val="006E5C86"/>
    <w:rsid w:val="006E70A4"/>
    <w:rsid w:val="006E7AFF"/>
    <w:rsid w:val="006F199E"/>
    <w:rsid w:val="006F3788"/>
    <w:rsid w:val="006F7207"/>
    <w:rsid w:val="006F7DAA"/>
    <w:rsid w:val="00701116"/>
    <w:rsid w:val="00713C44"/>
    <w:rsid w:val="00734577"/>
    <w:rsid w:val="00734A5B"/>
    <w:rsid w:val="0074026F"/>
    <w:rsid w:val="007429F6"/>
    <w:rsid w:val="00744E76"/>
    <w:rsid w:val="00745902"/>
    <w:rsid w:val="00752968"/>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7F5FCD"/>
    <w:rsid w:val="007F6B7E"/>
    <w:rsid w:val="008005F0"/>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16C0D"/>
    <w:rsid w:val="00A22593"/>
    <w:rsid w:val="00A26956"/>
    <w:rsid w:val="00A27486"/>
    <w:rsid w:val="00A30E08"/>
    <w:rsid w:val="00A341D4"/>
    <w:rsid w:val="00A43E80"/>
    <w:rsid w:val="00A46184"/>
    <w:rsid w:val="00A53724"/>
    <w:rsid w:val="00A5533A"/>
    <w:rsid w:val="00A56066"/>
    <w:rsid w:val="00A612CE"/>
    <w:rsid w:val="00A6339D"/>
    <w:rsid w:val="00A644D1"/>
    <w:rsid w:val="00A6515D"/>
    <w:rsid w:val="00A71485"/>
    <w:rsid w:val="00A7180E"/>
    <w:rsid w:val="00A73129"/>
    <w:rsid w:val="00A82346"/>
    <w:rsid w:val="00A928A7"/>
    <w:rsid w:val="00A92BA1"/>
    <w:rsid w:val="00AA14A8"/>
    <w:rsid w:val="00AA1AD7"/>
    <w:rsid w:val="00AB53FD"/>
    <w:rsid w:val="00AC4215"/>
    <w:rsid w:val="00AC6BC6"/>
    <w:rsid w:val="00AD080B"/>
    <w:rsid w:val="00AE65E2"/>
    <w:rsid w:val="00AE725A"/>
    <w:rsid w:val="00AF7763"/>
    <w:rsid w:val="00B00979"/>
    <w:rsid w:val="00B05732"/>
    <w:rsid w:val="00B06F7A"/>
    <w:rsid w:val="00B153E2"/>
    <w:rsid w:val="00B15449"/>
    <w:rsid w:val="00B23F19"/>
    <w:rsid w:val="00B31131"/>
    <w:rsid w:val="00B3119E"/>
    <w:rsid w:val="00B3459C"/>
    <w:rsid w:val="00B35EF0"/>
    <w:rsid w:val="00B3752C"/>
    <w:rsid w:val="00B3796E"/>
    <w:rsid w:val="00B40331"/>
    <w:rsid w:val="00B4541F"/>
    <w:rsid w:val="00B467FB"/>
    <w:rsid w:val="00B539B1"/>
    <w:rsid w:val="00B73CA4"/>
    <w:rsid w:val="00B93086"/>
    <w:rsid w:val="00BA19ED"/>
    <w:rsid w:val="00BA2947"/>
    <w:rsid w:val="00BA4B8D"/>
    <w:rsid w:val="00BA66BA"/>
    <w:rsid w:val="00BB0723"/>
    <w:rsid w:val="00BC0F7D"/>
    <w:rsid w:val="00BC7163"/>
    <w:rsid w:val="00BD7D31"/>
    <w:rsid w:val="00BE15B6"/>
    <w:rsid w:val="00BE3255"/>
    <w:rsid w:val="00BE3AAA"/>
    <w:rsid w:val="00BF128E"/>
    <w:rsid w:val="00BF34CC"/>
    <w:rsid w:val="00BF6B43"/>
    <w:rsid w:val="00C00827"/>
    <w:rsid w:val="00C0129F"/>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CF3171"/>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8D4"/>
    <w:rsid w:val="00E17F31"/>
    <w:rsid w:val="00E23E26"/>
    <w:rsid w:val="00E27406"/>
    <w:rsid w:val="00E310E8"/>
    <w:rsid w:val="00E34FFC"/>
    <w:rsid w:val="00E363D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paragraph" w:customStyle="1" w:styleId="CRCoverPage">
    <w:name w:val="CR Cover Page"/>
    <w:rsid w:val="00E2740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1077</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2022-01-31T12:29:00Z</dcterms:created>
  <dcterms:modified xsi:type="dcterms:W3CDTF">2022-02-08T08:14:00Z</dcterms:modified>
</cp:coreProperties>
</file>